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BD0C" w14:textId="77777777" w:rsidR="005D7E2F" w:rsidRDefault="005D7E2F" w:rsidP="005D7E2F">
      <w:pPr>
        <w:pStyle w:val="Title"/>
        <w:spacing w:afterAutospacing="0"/>
        <w:jc w:val="left"/>
      </w:pPr>
      <w:r>
        <w:rPr>
          <w:b w:val="0"/>
          <w:noProof/>
          <w:szCs w:val="28"/>
        </w:rPr>
        <w:drawing>
          <wp:inline distT="0" distB="0" distL="0" distR="0" wp14:anchorId="3B8B44B4" wp14:editId="191E070F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F9C6F" w14:textId="0E76E5C4" w:rsidR="00D926AE" w:rsidRPr="004A5863" w:rsidRDefault="003C311B" w:rsidP="00420DBB">
      <w:pPr>
        <w:pStyle w:val="Heading1"/>
        <w:rPr>
          <w:b w:val="0"/>
          <w:bCs/>
          <w:sz w:val="20"/>
          <w:szCs w:val="22"/>
        </w:rPr>
      </w:pPr>
      <w:r w:rsidRPr="00667BD4">
        <w:t>MPS Audit Check</w:t>
      </w:r>
      <w:r w:rsidR="00420DBB">
        <w:br/>
      </w:r>
      <w:r w:rsidR="00F246A1">
        <w:t>Enterprise Architecture and Business Transformation</w:t>
      </w:r>
      <w:r w:rsidRPr="00667BD4">
        <w:t xml:space="preserve"> (</w:t>
      </w:r>
      <w:r w:rsidR="00F246A1">
        <w:t>EABT</w:t>
      </w:r>
      <w:r w:rsidRPr="00667BD4">
        <w:t>)</w:t>
      </w:r>
      <w:r w:rsidR="00D926AE" w:rsidRPr="00667BD4">
        <w:t xml:space="preserve"> - 33 credits total</w:t>
      </w:r>
    </w:p>
    <w:p w14:paraId="2191F14C" w14:textId="77777777" w:rsidR="004A5863" w:rsidRDefault="004A5863" w:rsidP="004A5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afterAutospacing="0"/>
      </w:pPr>
      <w:r>
        <w:t>Name:</w:t>
      </w:r>
    </w:p>
    <w:tbl>
      <w:tblPr>
        <w:tblStyle w:val="GridTable1Light-Accent5"/>
        <w:tblpPr w:leftFromText="180" w:rightFromText="180" w:vertAnchor="text" w:horzAnchor="margin" w:tblpXSpec="center" w:tblpY="319"/>
        <w:tblW w:w="10710" w:type="dxa"/>
        <w:tblLook w:val="04A0" w:firstRow="1" w:lastRow="0" w:firstColumn="1" w:lastColumn="0" w:noHBand="0" w:noVBand="1"/>
      </w:tblPr>
      <w:tblGrid>
        <w:gridCol w:w="5310"/>
        <w:gridCol w:w="2610"/>
        <w:gridCol w:w="2790"/>
      </w:tblGrid>
      <w:tr w:rsidR="003E7099" w14:paraId="1AE3FBD6" w14:textId="77777777" w:rsidTr="003E7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7DB3F0F7" w14:textId="77777777" w:rsidR="003E7099" w:rsidRDefault="003E7099" w:rsidP="003E7099">
            <w:pPr>
              <w:pStyle w:val="Heading2"/>
              <w:outlineLvl w:val="1"/>
              <w:rPr>
                <w:bCs/>
              </w:rPr>
            </w:pPr>
            <w:r w:rsidRPr="009E06B2">
              <w:rPr>
                <w:b/>
              </w:rPr>
              <w:t xml:space="preserve">MPS Core Course Requirements: </w:t>
            </w:r>
          </w:p>
        </w:tc>
        <w:tc>
          <w:tcPr>
            <w:tcW w:w="2610" w:type="dxa"/>
          </w:tcPr>
          <w:p w14:paraId="7B303F3E" w14:textId="77777777" w:rsidR="003E7099" w:rsidRDefault="003E7099" w:rsidP="003E7099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E06B2">
              <w:rPr>
                <w:b/>
              </w:rPr>
              <w:t>Total: 2</w:t>
            </w:r>
            <w:r>
              <w:rPr>
                <w:b/>
              </w:rPr>
              <w:t>4</w:t>
            </w:r>
            <w:r w:rsidRPr="009E06B2">
              <w:rPr>
                <w:b/>
              </w:rPr>
              <w:t xml:space="preserve"> credits</w:t>
            </w:r>
          </w:p>
        </w:tc>
        <w:tc>
          <w:tcPr>
            <w:tcW w:w="2790" w:type="dxa"/>
          </w:tcPr>
          <w:p w14:paraId="04F7361F" w14:textId="77777777" w:rsidR="003E7099" w:rsidRDefault="003E7099" w:rsidP="003E7099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Credits</w:t>
            </w:r>
            <w:r w:rsidRPr="004856F4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4856F4">
              <w:rPr>
                <w:b/>
              </w:rPr>
              <w:t>omp</w:t>
            </w:r>
            <w:r w:rsidRPr="00986000">
              <w:rPr>
                <w:b/>
              </w:rPr>
              <w:t>leted/In Progress</w:t>
            </w:r>
          </w:p>
        </w:tc>
      </w:tr>
      <w:tr w:rsidR="003E7099" w14:paraId="7D8FFF16" w14:textId="77777777" w:rsidTr="003E7099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3740F98A" w14:textId="3765CB3F" w:rsidR="003E7099" w:rsidRPr="00B36BD4" w:rsidRDefault="003E7099" w:rsidP="003E7099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871 Enterprise Architecture</w:t>
            </w:r>
            <w:r w:rsidR="00692C14">
              <w:rPr>
                <w:b w:val="0"/>
                <w:bCs w:val="0"/>
                <w:szCs w:val="18"/>
              </w:rPr>
              <w:t xml:space="preserve"> Foundations</w:t>
            </w:r>
            <w:r>
              <w:rPr>
                <w:b w:val="0"/>
                <w:bCs w:val="0"/>
                <w:szCs w:val="18"/>
              </w:rPr>
              <w:t xml:space="preserve"> I</w:t>
            </w:r>
          </w:p>
        </w:tc>
        <w:tc>
          <w:tcPr>
            <w:tcW w:w="2610" w:type="dxa"/>
          </w:tcPr>
          <w:p w14:paraId="52B1F0D5" w14:textId="77777777" w:rsidR="003E7099" w:rsidRPr="00B36BD4" w:rsidRDefault="003E7099" w:rsidP="003E7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0F710315" w14:textId="3A952E54" w:rsidR="003E7099" w:rsidRPr="00B36BD4" w:rsidRDefault="003E7099" w:rsidP="003E7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14:paraId="2F874753" w14:textId="77777777" w:rsidTr="003E709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1839F39E" w14:textId="77777777" w:rsidR="003E7099" w:rsidRPr="00B36BD4" w:rsidRDefault="003E7099" w:rsidP="003E7099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873 Enterprise Modeling (PR=EA 871)</w:t>
            </w:r>
          </w:p>
        </w:tc>
        <w:tc>
          <w:tcPr>
            <w:tcW w:w="2610" w:type="dxa"/>
          </w:tcPr>
          <w:p w14:paraId="0243BB5C" w14:textId="77777777" w:rsidR="003E7099" w:rsidRPr="00B36BD4" w:rsidRDefault="003E7099" w:rsidP="003E7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(FA/SP/SU)</w:t>
            </w:r>
          </w:p>
        </w:tc>
        <w:tc>
          <w:tcPr>
            <w:tcW w:w="2790" w:type="dxa"/>
          </w:tcPr>
          <w:p w14:paraId="7B776C6B" w14:textId="26FFB37B" w:rsidR="003E7099" w:rsidRPr="00B36BD4" w:rsidRDefault="003E7099" w:rsidP="003E7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14:paraId="09D18346" w14:textId="77777777" w:rsidTr="003E709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73C80EB2" w14:textId="77777777" w:rsidR="003E7099" w:rsidRPr="00B36BD4" w:rsidRDefault="003E7099" w:rsidP="003E7099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874 Enterprise Information Technology Architecture (PR=EA 871)</w:t>
            </w:r>
          </w:p>
        </w:tc>
        <w:tc>
          <w:tcPr>
            <w:tcW w:w="2610" w:type="dxa"/>
          </w:tcPr>
          <w:p w14:paraId="5CE8B0CF" w14:textId="1DBAFE3F" w:rsidR="003E7099" w:rsidRPr="00B36BD4" w:rsidRDefault="003E7099" w:rsidP="003E7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</w:t>
            </w:r>
            <w:r>
              <w:rPr>
                <w:szCs w:val="18"/>
              </w:rPr>
              <w:t>FA</w:t>
            </w:r>
            <w:r w:rsidRPr="00B36BD4">
              <w:rPr>
                <w:szCs w:val="18"/>
              </w:rPr>
              <w:t>/S</w:t>
            </w:r>
            <w:r>
              <w:rPr>
                <w:szCs w:val="18"/>
              </w:rPr>
              <w:t>P</w:t>
            </w:r>
            <w:r w:rsidR="00E00D91">
              <w:rPr>
                <w:szCs w:val="18"/>
              </w:rPr>
              <w:t>/SU</w:t>
            </w:r>
            <w:r w:rsidRPr="00B36BD4">
              <w:rPr>
                <w:szCs w:val="18"/>
              </w:rPr>
              <w:t>)</w:t>
            </w:r>
          </w:p>
        </w:tc>
        <w:tc>
          <w:tcPr>
            <w:tcW w:w="2790" w:type="dxa"/>
          </w:tcPr>
          <w:p w14:paraId="65D3CFA3" w14:textId="29B8862A" w:rsidR="003E7099" w:rsidRPr="00B36BD4" w:rsidRDefault="003E7099" w:rsidP="003E7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14:paraId="347C1084" w14:textId="77777777" w:rsidTr="003E709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45A5CCDA" w14:textId="77777777" w:rsidR="003E7099" w:rsidRPr="00B36BD4" w:rsidRDefault="003E7099" w:rsidP="003E7099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876 Architecting Enterprise Security and Risk Analysis (PR=EA 871)</w:t>
            </w:r>
          </w:p>
        </w:tc>
        <w:tc>
          <w:tcPr>
            <w:tcW w:w="2610" w:type="dxa"/>
          </w:tcPr>
          <w:p w14:paraId="04B0986C" w14:textId="77777777" w:rsidR="003E7099" w:rsidRPr="00B36BD4" w:rsidRDefault="003E7099" w:rsidP="003E7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(FA</w:t>
            </w:r>
            <w:r>
              <w:rPr>
                <w:szCs w:val="18"/>
              </w:rPr>
              <w:t>/SP)</w:t>
            </w:r>
          </w:p>
        </w:tc>
        <w:tc>
          <w:tcPr>
            <w:tcW w:w="2790" w:type="dxa"/>
          </w:tcPr>
          <w:p w14:paraId="05D416D1" w14:textId="388792D6" w:rsidR="003E7099" w:rsidRPr="00B36BD4" w:rsidRDefault="003E7099" w:rsidP="00E00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14:paraId="2F44C05D" w14:textId="77777777" w:rsidTr="003E709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16926176" w14:textId="77777777" w:rsidR="003E7099" w:rsidRPr="00B36BD4" w:rsidRDefault="003E7099" w:rsidP="003E7099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MBADM 816 Managing and Leading People in Organizations</w:t>
            </w:r>
          </w:p>
        </w:tc>
        <w:tc>
          <w:tcPr>
            <w:tcW w:w="2610" w:type="dxa"/>
          </w:tcPr>
          <w:p w14:paraId="08B1A69D" w14:textId="77777777" w:rsidR="003E7099" w:rsidRPr="00B36BD4" w:rsidRDefault="003E7099" w:rsidP="003E7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(SU)</w:t>
            </w:r>
          </w:p>
        </w:tc>
        <w:tc>
          <w:tcPr>
            <w:tcW w:w="2790" w:type="dxa"/>
          </w:tcPr>
          <w:p w14:paraId="22519819" w14:textId="76F1E267" w:rsidR="003E7099" w:rsidRPr="00B36BD4" w:rsidRDefault="003E7099" w:rsidP="003E7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14:paraId="6237E6D2" w14:textId="77777777" w:rsidTr="003E709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7B947BFC" w14:textId="77777777" w:rsidR="003E7099" w:rsidRPr="00B36BD4" w:rsidRDefault="003E7099" w:rsidP="003E7099">
            <w:pPr>
              <w:rPr>
                <w:b w:val="0"/>
                <w:bCs w:val="0"/>
                <w:szCs w:val="18"/>
              </w:rPr>
            </w:pPr>
            <w:r>
              <w:rPr>
                <w:rFonts w:cs="Calibri"/>
                <w:b w:val="0"/>
                <w:bCs w:val="0"/>
                <w:szCs w:val="18"/>
              </w:rPr>
              <w:t>MBADM 820 Financial Management</w:t>
            </w:r>
          </w:p>
        </w:tc>
        <w:tc>
          <w:tcPr>
            <w:tcW w:w="2610" w:type="dxa"/>
          </w:tcPr>
          <w:p w14:paraId="0A656856" w14:textId="77777777" w:rsidR="003E7099" w:rsidRPr="00B36BD4" w:rsidRDefault="003E7099" w:rsidP="003E7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rFonts w:cs="Calibri"/>
                <w:szCs w:val="18"/>
              </w:rPr>
              <w:t>3 credits (</w:t>
            </w:r>
            <w:r>
              <w:rPr>
                <w:rFonts w:cs="Calibri"/>
                <w:szCs w:val="18"/>
              </w:rPr>
              <w:t>SP</w:t>
            </w:r>
            <w:r w:rsidRPr="00B36BD4">
              <w:rPr>
                <w:rFonts w:cs="Calibri"/>
                <w:szCs w:val="18"/>
              </w:rPr>
              <w:t>)</w:t>
            </w:r>
          </w:p>
        </w:tc>
        <w:tc>
          <w:tcPr>
            <w:tcW w:w="2790" w:type="dxa"/>
          </w:tcPr>
          <w:p w14:paraId="6F607365" w14:textId="72787ABE" w:rsidR="00F72476" w:rsidRPr="00B36BD4" w:rsidRDefault="00F72476" w:rsidP="00F72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14:paraId="6D0B87EE" w14:textId="77777777" w:rsidTr="003E709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159EED52" w14:textId="77777777" w:rsidR="003E7099" w:rsidRPr="00B36BD4" w:rsidRDefault="003E7099" w:rsidP="003E7099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MBADM 571 Global Strategic Management</w:t>
            </w:r>
          </w:p>
        </w:tc>
        <w:tc>
          <w:tcPr>
            <w:tcW w:w="2610" w:type="dxa"/>
          </w:tcPr>
          <w:p w14:paraId="0D030CE7" w14:textId="77777777" w:rsidR="003E7099" w:rsidRPr="00B36BD4" w:rsidRDefault="003E7099" w:rsidP="003E7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(FA/SP</w:t>
            </w:r>
            <w:r>
              <w:rPr>
                <w:szCs w:val="18"/>
              </w:rPr>
              <w:t>/SU</w:t>
            </w:r>
            <w:r w:rsidRPr="00B36BD4">
              <w:rPr>
                <w:szCs w:val="18"/>
              </w:rPr>
              <w:t>)</w:t>
            </w:r>
          </w:p>
        </w:tc>
        <w:tc>
          <w:tcPr>
            <w:tcW w:w="2790" w:type="dxa"/>
          </w:tcPr>
          <w:p w14:paraId="4912B08A" w14:textId="544EDB23" w:rsidR="003E7099" w:rsidRPr="00B36BD4" w:rsidRDefault="003E7099" w:rsidP="003E7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14:paraId="09B2EB58" w14:textId="77777777" w:rsidTr="003E709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14:paraId="6E6AA194" w14:textId="77777777" w:rsidR="003E7099" w:rsidRPr="00BA05C6" w:rsidRDefault="003E7099" w:rsidP="003E7099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BA 809 Strategic Business Architecture*</w:t>
            </w:r>
          </w:p>
        </w:tc>
        <w:tc>
          <w:tcPr>
            <w:tcW w:w="2610" w:type="dxa"/>
          </w:tcPr>
          <w:p w14:paraId="0BC5AF2B" w14:textId="4DA8094C" w:rsidR="003E7099" w:rsidRPr="00B36BD4" w:rsidRDefault="003E7099" w:rsidP="003E7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 (</w:t>
            </w:r>
            <w:r w:rsidR="00763955">
              <w:rPr>
                <w:szCs w:val="18"/>
              </w:rPr>
              <w:t>FA/</w:t>
            </w:r>
            <w:r>
              <w:rPr>
                <w:szCs w:val="18"/>
              </w:rPr>
              <w:t>SP)</w:t>
            </w:r>
          </w:p>
        </w:tc>
        <w:tc>
          <w:tcPr>
            <w:tcW w:w="2790" w:type="dxa"/>
          </w:tcPr>
          <w:p w14:paraId="39DDB699" w14:textId="61592A78" w:rsidR="003E7099" w:rsidRPr="00B36BD4" w:rsidRDefault="003E7099" w:rsidP="003E7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0142EC53" w14:textId="7785F85C" w:rsidR="000912FA" w:rsidRPr="000912FA" w:rsidRDefault="002743F7" w:rsidP="006D4BB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You are required to</w:t>
      </w:r>
      <w:r w:rsidR="00D16F1E">
        <w:rPr>
          <w:b/>
          <w:sz w:val="20"/>
          <w:szCs w:val="20"/>
        </w:rPr>
        <w:t xml:space="preserve"> schedule EA 871 in your first semester</w:t>
      </w:r>
    </w:p>
    <w:tbl>
      <w:tblPr>
        <w:tblStyle w:val="GridTable1Light-Accent5"/>
        <w:tblpPr w:leftFromText="180" w:rightFromText="180" w:vertAnchor="text" w:horzAnchor="margin" w:tblpXSpec="center" w:tblpY="2737"/>
        <w:tblW w:w="10710" w:type="dxa"/>
        <w:tblLook w:val="04A0" w:firstRow="1" w:lastRow="0" w:firstColumn="1" w:lastColumn="0" w:noHBand="0" w:noVBand="1"/>
      </w:tblPr>
      <w:tblGrid>
        <w:gridCol w:w="6480"/>
        <w:gridCol w:w="1435"/>
        <w:gridCol w:w="2795"/>
      </w:tblGrid>
      <w:tr w:rsidR="003E7099" w14:paraId="3EB83006" w14:textId="77777777" w:rsidTr="00344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4DC6AC49" w14:textId="77777777" w:rsidR="003E7099" w:rsidRDefault="003E7099" w:rsidP="00344497">
            <w:pPr>
              <w:pStyle w:val="Heading2"/>
              <w:jc w:val="left"/>
              <w:outlineLvl w:val="1"/>
              <w:rPr>
                <w:bCs/>
              </w:rPr>
            </w:pPr>
            <w:r w:rsidRPr="006E31F8">
              <w:rPr>
                <w:b/>
              </w:rPr>
              <w:t>MPS Capstone Project Requirements</w:t>
            </w:r>
          </w:p>
          <w:p w14:paraId="59CC3C3E" w14:textId="2031DC99" w:rsidR="003E7099" w:rsidRPr="007914F8" w:rsidRDefault="003E7099" w:rsidP="00344497">
            <w:pPr>
              <w:rPr>
                <w:b w:val="0"/>
              </w:rPr>
            </w:pPr>
            <w:r w:rsidRPr="007914F8">
              <w:rPr>
                <w:b w:val="0"/>
              </w:rPr>
              <w:t xml:space="preserve">The two </w:t>
            </w:r>
            <w:r w:rsidR="00344497">
              <w:rPr>
                <w:b w:val="0"/>
              </w:rPr>
              <w:t>IST</w:t>
            </w:r>
            <w:r w:rsidRPr="007914F8">
              <w:rPr>
                <w:b w:val="0"/>
              </w:rPr>
              <w:t xml:space="preserve"> 594 courses must be completed in two separate, consecutive semesters with the same instructor for a total of 3 credits.</w:t>
            </w:r>
          </w:p>
        </w:tc>
        <w:tc>
          <w:tcPr>
            <w:tcW w:w="1435" w:type="dxa"/>
          </w:tcPr>
          <w:p w14:paraId="0B2FFA8E" w14:textId="77777777" w:rsidR="003E7099" w:rsidRDefault="003E7099" w:rsidP="00344497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E31F8">
              <w:rPr>
                <w:b/>
              </w:rPr>
              <w:t>Total: 3 credits</w:t>
            </w:r>
          </w:p>
        </w:tc>
        <w:tc>
          <w:tcPr>
            <w:tcW w:w="2795" w:type="dxa"/>
          </w:tcPr>
          <w:p w14:paraId="4AABDFDE" w14:textId="77777777" w:rsidR="003E7099" w:rsidRDefault="003E7099" w:rsidP="00344497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Credits</w:t>
            </w:r>
            <w:r w:rsidRPr="004856F4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4856F4">
              <w:rPr>
                <w:b/>
              </w:rPr>
              <w:t>omp</w:t>
            </w:r>
            <w:r w:rsidRPr="00986000">
              <w:rPr>
                <w:b/>
              </w:rPr>
              <w:t>leted/In Progress</w:t>
            </w:r>
          </w:p>
        </w:tc>
      </w:tr>
      <w:tr w:rsidR="003E7099" w:rsidRPr="00917BF4" w14:paraId="03DF7595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3B1730FE" w14:textId="34DB4B9B" w:rsidR="003E7099" w:rsidRDefault="00344497" w:rsidP="00344497">
            <w:pPr>
              <w:spacing w:after="0" w:afterAutospacing="0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IST</w:t>
            </w:r>
            <w:r w:rsidR="003E7099">
              <w:rPr>
                <w:b w:val="0"/>
                <w:bCs w:val="0"/>
                <w:szCs w:val="18"/>
              </w:rPr>
              <w:t xml:space="preserve"> </w:t>
            </w:r>
            <w:r w:rsidR="003E7099" w:rsidRPr="00B36BD4">
              <w:rPr>
                <w:b w:val="0"/>
                <w:bCs w:val="0"/>
                <w:szCs w:val="18"/>
              </w:rPr>
              <w:t>594</w:t>
            </w:r>
            <w:r w:rsidR="003E7099">
              <w:rPr>
                <w:b w:val="0"/>
                <w:bCs w:val="0"/>
                <w:szCs w:val="18"/>
              </w:rPr>
              <w:t xml:space="preserve"> </w:t>
            </w:r>
            <w:r w:rsidR="003E7099" w:rsidRPr="00B36BD4">
              <w:rPr>
                <w:b w:val="0"/>
                <w:bCs w:val="0"/>
                <w:szCs w:val="18"/>
              </w:rPr>
              <w:t>Capstone Experience: Research Project (schedule first, next to last semester)</w:t>
            </w:r>
          </w:p>
          <w:p w14:paraId="03BF5FD0" w14:textId="77777777" w:rsidR="003E7099" w:rsidRPr="00FE35AD" w:rsidRDefault="003E7099" w:rsidP="00344497">
            <w:pPr>
              <w:spacing w:after="0" w:afterAutospacing="0"/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Note: </w:t>
            </w:r>
            <w:r w:rsidRPr="00FE35AD">
              <w:rPr>
                <w:i/>
                <w:szCs w:val="18"/>
              </w:rPr>
              <w:t xml:space="preserve">Section numbers </w:t>
            </w:r>
            <w:r>
              <w:rPr>
                <w:i/>
                <w:szCs w:val="18"/>
              </w:rPr>
              <w:t xml:space="preserve">are </w:t>
            </w:r>
            <w:r w:rsidRPr="00FE35AD">
              <w:rPr>
                <w:i/>
                <w:szCs w:val="18"/>
              </w:rPr>
              <w:t>in the 200-series</w:t>
            </w:r>
          </w:p>
        </w:tc>
        <w:tc>
          <w:tcPr>
            <w:tcW w:w="1435" w:type="dxa"/>
          </w:tcPr>
          <w:p w14:paraId="5FCB5260" w14:textId="77777777" w:rsidR="003E7099" w:rsidRPr="00B36BD4" w:rsidRDefault="003E7099" w:rsidP="00344497">
            <w:pPr>
              <w:spacing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B36BD4">
              <w:rPr>
                <w:rFonts w:asciiTheme="minorHAnsi" w:hAnsiTheme="minorHAnsi"/>
                <w:szCs w:val="18"/>
              </w:rPr>
              <w:t>2 credits (FA/SP/SU</w:t>
            </w:r>
            <w:r>
              <w:rPr>
                <w:rFonts w:asciiTheme="minorHAnsi" w:hAnsiTheme="minorHAnsi"/>
                <w:szCs w:val="18"/>
              </w:rPr>
              <w:t>)</w:t>
            </w:r>
          </w:p>
        </w:tc>
        <w:tc>
          <w:tcPr>
            <w:tcW w:w="2795" w:type="dxa"/>
          </w:tcPr>
          <w:p w14:paraId="16242656" w14:textId="3DB8A5DC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5017013E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2EAE7B6B" w14:textId="22201B5D" w:rsidR="003E7099" w:rsidRDefault="00344497" w:rsidP="00344497">
            <w:pPr>
              <w:spacing w:after="0" w:afterAutospacing="0"/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>IST</w:t>
            </w:r>
            <w:r w:rsidR="003E7099">
              <w:rPr>
                <w:b w:val="0"/>
                <w:bCs w:val="0"/>
                <w:szCs w:val="18"/>
              </w:rPr>
              <w:t xml:space="preserve"> </w:t>
            </w:r>
            <w:r w:rsidR="003E7099" w:rsidRPr="00B36BD4">
              <w:rPr>
                <w:b w:val="0"/>
                <w:bCs w:val="0"/>
                <w:szCs w:val="18"/>
              </w:rPr>
              <w:t>594</w:t>
            </w:r>
            <w:r w:rsidR="003E7099">
              <w:rPr>
                <w:b w:val="0"/>
                <w:bCs w:val="0"/>
                <w:szCs w:val="18"/>
              </w:rPr>
              <w:t xml:space="preserve"> </w:t>
            </w:r>
            <w:r w:rsidR="003E7099" w:rsidRPr="00B36BD4">
              <w:rPr>
                <w:b w:val="0"/>
                <w:bCs w:val="0"/>
                <w:szCs w:val="18"/>
              </w:rPr>
              <w:t>Capstone Experience: Research Project (schedule second, last semester)</w:t>
            </w:r>
          </w:p>
          <w:p w14:paraId="76C18ABD" w14:textId="77777777" w:rsidR="003E7099" w:rsidRPr="00FE35AD" w:rsidRDefault="003E7099" w:rsidP="00344497">
            <w:pPr>
              <w:spacing w:after="0" w:afterAutospacing="0"/>
              <w:rPr>
                <w:rFonts w:asciiTheme="minorHAnsi" w:hAnsiTheme="minorHAnsi"/>
                <w:bCs w:val="0"/>
                <w:szCs w:val="18"/>
              </w:rPr>
            </w:pPr>
            <w:r>
              <w:rPr>
                <w:rFonts w:asciiTheme="minorHAnsi" w:hAnsiTheme="minorHAnsi"/>
                <w:bCs w:val="0"/>
                <w:szCs w:val="18"/>
              </w:rPr>
              <w:t xml:space="preserve">Note: </w:t>
            </w:r>
            <w:r w:rsidRPr="00FE35AD">
              <w:rPr>
                <w:rFonts w:asciiTheme="minorHAnsi" w:hAnsiTheme="minorHAnsi"/>
                <w:bCs w:val="0"/>
                <w:szCs w:val="18"/>
              </w:rPr>
              <w:t>Section numbers</w:t>
            </w:r>
            <w:r>
              <w:rPr>
                <w:rFonts w:asciiTheme="minorHAnsi" w:hAnsiTheme="minorHAnsi"/>
                <w:bCs w:val="0"/>
                <w:szCs w:val="18"/>
              </w:rPr>
              <w:t xml:space="preserve"> are</w:t>
            </w:r>
            <w:r w:rsidRPr="00FE35AD">
              <w:rPr>
                <w:rFonts w:asciiTheme="minorHAnsi" w:hAnsiTheme="minorHAnsi"/>
                <w:bCs w:val="0"/>
                <w:szCs w:val="18"/>
              </w:rPr>
              <w:t xml:space="preserve"> in the 100-series</w:t>
            </w:r>
          </w:p>
        </w:tc>
        <w:tc>
          <w:tcPr>
            <w:tcW w:w="1435" w:type="dxa"/>
          </w:tcPr>
          <w:p w14:paraId="79F470D0" w14:textId="77777777" w:rsidR="003E7099" w:rsidRPr="00B36BD4" w:rsidRDefault="003E7099" w:rsidP="003444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B36BD4">
              <w:rPr>
                <w:rFonts w:asciiTheme="minorHAnsi" w:hAnsiTheme="minorHAnsi"/>
                <w:szCs w:val="18"/>
              </w:rPr>
              <w:t>1 credit (FA/SP/SU)</w:t>
            </w:r>
          </w:p>
        </w:tc>
        <w:tc>
          <w:tcPr>
            <w:tcW w:w="2795" w:type="dxa"/>
          </w:tcPr>
          <w:p w14:paraId="3198DB04" w14:textId="0075AE9E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44497" w:rsidRPr="00917BF4" w14:paraId="7864C89C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3"/>
          </w:tcPr>
          <w:p w14:paraId="6031FA86" w14:textId="7EC6CF19" w:rsidR="00344497" w:rsidRPr="00B36BD4" w:rsidRDefault="00344497" w:rsidP="0034449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OR</w:t>
            </w:r>
          </w:p>
        </w:tc>
      </w:tr>
      <w:tr w:rsidR="00344497" w:rsidRPr="00917BF4" w14:paraId="3BBD8B1B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6792ADE9" w14:textId="4381E062" w:rsidR="00344497" w:rsidRDefault="00344497" w:rsidP="00344497">
            <w:pPr>
              <w:spacing w:after="0" w:afterAutospacing="0"/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878 Capstone Course: Enterprise Architecture Leadership</w:t>
            </w:r>
          </w:p>
        </w:tc>
        <w:tc>
          <w:tcPr>
            <w:tcW w:w="1435" w:type="dxa"/>
          </w:tcPr>
          <w:p w14:paraId="0126C1F1" w14:textId="406A9B2F" w:rsidR="00344497" w:rsidRPr="00B36BD4" w:rsidRDefault="00344497" w:rsidP="0034449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3 credits (FA/SP/SU)</w:t>
            </w:r>
          </w:p>
        </w:tc>
        <w:tc>
          <w:tcPr>
            <w:tcW w:w="2795" w:type="dxa"/>
          </w:tcPr>
          <w:p w14:paraId="46EAE0C4" w14:textId="77777777" w:rsidR="00344497" w:rsidRPr="00B36BD4" w:rsidRDefault="00344497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tbl>
      <w:tblPr>
        <w:tblStyle w:val="GridTable1Light-Accent5"/>
        <w:tblpPr w:leftFromText="180" w:rightFromText="180" w:vertAnchor="text" w:horzAnchor="margin" w:tblpXSpec="center" w:tblpY="5452"/>
        <w:tblW w:w="10710" w:type="dxa"/>
        <w:tblLook w:val="04A0" w:firstRow="1" w:lastRow="0" w:firstColumn="1" w:lastColumn="0" w:noHBand="0" w:noVBand="1"/>
      </w:tblPr>
      <w:tblGrid>
        <w:gridCol w:w="6210"/>
        <w:gridCol w:w="1710"/>
        <w:gridCol w:w="2790"/>
      </w:tblGrid>
      <w:tr w:rsidR="003E7099" w14:paraId="0B7549D0" w14:textId="77777777" w:rsidTr="00344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15239BF2" w14:textId="77777777" w:rsidR="003E7099" w:rsidRDefault="003E7099" w:rsidP="00344497">
            <w:pPr>
              <w:pStyle w:val="Heading2"/>
              <w:spacing w:line="240" w:lineRule="auto"/>
              <w:outlineLvl w:val="1"/>
            </w:pPr>
            <w:r w:rsidRPr="00C52197">
              <w:rPr>
                <w:b/>
                <w:bCs/>
              </w:rPr>
              <w:t>MPS Electives Course Requirements</w:t>
            </w:r>
          </w:p>
          <w:p w14:paraId="55615C13" w14:textId="28E3B4FA" w:rsidR="00704629" w:rsidRPr="00704629" w:rsidRDefault="00704629" w:rsidP="00344497">
            <w:pPr>
              <w:rPr>
                <w:b w:val="0"/>
              </w:rPr>
            </w:pPr>
            <w:r>
              <w:rPr>
                <w:b w:val="0"/>
              </w:rPr>
              <w:t xml:space="preserve">Select elective courses from any category, course do not need to be in same          </w:t>
            </w:r>
          </w:p>
        </w:tc>
        <w:tc>
          <w:tcPr>
            <w:tcW w:w="1710" w:type="dxa"/>
          </w:tcPr>
          <w:p w14:paraId="13162723" w14:textId="77777777" w:rsidR="003E7099" w:rsidRPr="00C52197" w:rsidRDefault="003E7099" w:rsidP="00344497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52197">
              <w:rPr>
                <w:b/>
                <w:bCs/>
              </w:rPr>
              <w:t xml:space="preserve">Total: </w:t>
            </w:r>
            <w:r>
              <w:rPr>
                <w:b/>
                <w:bCs/>
              </w:rPr>
              <w:t>6</w:t>
            </w:r>
            <w:r w:rsidRPr="00C52197">
              <w:rPr>
                <w:b/>
                <w:bCs/>
              </w:rPr>
              <w:t xml:space="preserve"> credits ONLY</w:t>
            </w:r>
          </w:p>
        </w:tc>
        <w:tc>
          <w:tcPr>
            <w:tcW w:w="2790" w:type="dxa"/>
          </w:tcPr>
          <w:p w14:paraId="53E82236" w14:textId="77777777" w:rsidR="003E7099" w:rsidRPr="00C52197" w:rsidRDefault="003E7099" w:rsidP="00344497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52197">
              <w:rPr>
                <w:b/>
                <w:bCs/>
              </w:rPr>
              <w:t>Credits Completed/In Progress</w:t>
            </w:r>
          </w:p>
        </w:tc>
      </w:tr>
      <w:tr w:rsidR="003E7099" w:rsidRPr="00917BF4" w14:paraId="3BC07A1A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2D9D5C06" w14:textId="77777777" w:rsidR="003E7099" w:rsidRPr="00FE35AD" w:rsidRDefault="003E7099" w:rsidP="00344497">
            <w:pPr>
              <w:rPr>
                <w:bCs w:val="0"/>
              </w:rPr>
            </w:pPr>
            <w:r w:rsidRPr="00FE35AD">
              <w:rPr>
                <w:bCs w:val="0"/>
              </w:rPr>
              <w:t>Enterprise and Security Risk Courses</w:t>
            </w:r>
          </w:p>
        </w:tc>
        <w:tc>
          <w:tcPr>
            <w:tcW w:w="1710" w:type="dxa"/>
          </w:tcPr>
          <w:p w14:paraId="08E01325" w14:textId="77777777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174B386D" w14:textId="77777777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692B319A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6218FC61" w14:textId="77777777" w:rsidR="003E7099" w:rsidRPr="00B36BD4" w:rsidRDefault="003E7099" w:rsidP="0034449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IST 554 Network Management and Security </w:t>
            </w:r>
          </w:p>
        </w:tc>
        <w:tc>
          <w:tcPr>
            <w:tcW w:w="1710" w:type="dxa"/>
          </w:tcPr>
          <w:p w14:paraId="7396F345" w14:textId="77777777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(FA/SP/SU)</w:t>
            </w:r>
          </w:p>
        </w:tc>
        <w:tc>
          <w:tcPr>
            <w:tcW w:w="2790" w:type="dxa"/>
          </w:tcPr>
          <w:p w14:paraId="00FF9CB3" w14:textId="6C547E14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763955" w:rsidRPr="00917BF4" w14:paraId="43B239CD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55986586" w14:textId="4E351E4B" w:rsidR="00763955" w:rsidRPr="00763955" w:rsidRDefault="00763955" w:rsidP="00344497">
            <w:pPr>
              <w:rPr>
                <w:b w:val="0"/>
              </w:rPr>
            </w:pPr>
            <w:r w:rsidRPr="00763955">
              <w:rPr>
                <w:b w:val="0"/>
              </w:rPr>
              <w:t>IST 805 Cybersecurity Forensics and Management</w:t>
            </w:r>
          </w:p>
        </w:tc>
        <w:tc>
          <w:tcPr>
            <w:tcW w:w="1710" w:type="dxa"/>
          </w:tcPr>
          <w:p w14:paraId="527BA1EA" w14:textId="59144B49" w:rsidR="00763955" w:rsidRDefault="00763955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(FA</w:t>
            </w:r>
            <w:r w:rsidR="009907F0">
              <w:t>/SP</w:t>
            </w:r>
            <w:r>
              <w:t>)</w:t>
            </w:r>
          </w:p>
        </w:tc>
        <w:tc>
          <w:tcPr>
            <w:tcW w:w="2790" w:type="dxa"/>
          </w:tcPr>
          <w:p w14:paraId="6BFF7ED9" w14:textId="77777777" w:rsidR="00763955" w:rsidRPr="00B36BD4" w:rsidRDefault="00763955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1F15A1DC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391AD217" w14:textId="77777777" w:rsidR="003E7099" w:rsidRPr="00B36BD4" w:rsidRDefault="003E7099" w:rsidP="0034449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IST 815 Foundations of Information Security and Assurance</w:t>
            </w:r>
          </w:p>
        </w:tc>
        <w:tc>
          <w:tcPr>
            <w:tcW w:w="1710" w:type="dxa"/>
          </w:tcPr>
          <w:p w14:paraId="54FA85EF" w14:textId="77777777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(FA/SP/SU)</w:t>
            </w:r>
          </w:p>
        </w:tc>
        <w:tc>
          <w:tcPr>
            <w:tcW w:w="2790" w:type="dxa"/>
          </w:tcPr>
          <w:p w14:paraId="29F109E7" w14:textId="2ABB3E5F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1DB7719D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1BEF3E94" w14:textId="77777777" w:rsidR="003E7099" w:rsidRPr="00FE35AD" w:rsidRDefault="003E7099" w:rsidP="00344497">
            <w:pPr>
              <w:rPr>
                <w:bCs w:val="0"/>
              </w:rPr>
            </w:pPr>
            <w:r w:rsidRPr="00FE35AD">
              <w:rPr>
                <w:bCs w:val="0"/>
              </w:rPr>
              <w:t>Supply Chain</w:t>
            </w:r>
          </w:p>
        </w:tc>
        <w:tc>
          <w:tcPr>
            <w:tcW w:w="1710" w:type="dxa"/>
          </w:tcPr>
          <w:p w14:paraId="44407C72" w14:textId="77777777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78F30298" w14:textId="77777777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4525E916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218E5932" w14:textId="77777777" w:rsidR="003E7099" w:rsidRPr="00B36BD4" w:rsidRDefault="003E7099" w:rsidP="0034449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SCM 800 Supply Chain Management</w:t>
            </w:r>
          </w:p>
        </w:tc>
        <w:tc>
          <w:tcPr>
            <w:tcW w:w="1710" w:type="dxa"/>
          </w:tcPr>
          <w:p w14:paraId="6D009FBD" w14:textId="706EB253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(FA</w:t>
            </w:r>
            <w:r w:rsidR="00E00D91">
              <w:t>/SP</w:t>
            </w:r>
            <w:r>
              <w:t>)</w:t>
            </w:r>
          </w:p>
        </w:tc>
        <w:tc>
          <w:tcPr>
            <w:tcW w:w="2790" w:type="dxa"/>
          </w:tcPr>
          <w:p w14:paraId="4BFD07ED" w14:textId="7CE2FAC4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7841B985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5A6BD099" w14:textId="77777777" w:rsidR="003E7099" w:rsidRPr="00B36BD4" w:rsidRDefault="003E7099" w:rsidP="0034449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SCM 801 Supply Chain Performance Metrics and Financial Analysis (PR=SCM 800)</w:t>
            </w:r>
          </w:p>
        </w:tc>
        <w:tc>
          <w:tcPr>
            <w:tcW w:w="1710" w:type="dxa"/>
          </w:tcPr>
          <w:p w14:paraId="752E7517" w14:textId="77777777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(FA)</w:t>
            </w:r>
          </w:p>
        </w:tc>
        <w:tc>
          <w:tcPr>
            <w:tcW w:w="2790" w:type="dxa"/>
          </w:tcPr>
          <w:p w14:paraId="124EE8B2" w14:textId="17A9EBCA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0D65117B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0C7720C0" w14:textId="77777777" w:rsidR="003E7099" w:rsidRPr="00B36BD4" w:rsidRDefault="003E7099" w:rsidP="0034449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SCM 812 Demand Fulfillment (PR=SCM 801)</w:t>
            </w:r>
          </w:p>
        </w:tc>
        <w:tc>
          <w:tcPr>
            <w:tcW w:w="1710" w:type="dxa"/>
          </w:tcPr>
          <w:p w14:paraId="51301BEC" w14:textId="77777777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(SU)</w:t>
            </w:r>
          </w:p>
        </w:tc>
        <w:tc>
          <w:tcPr>
            <w:tcW w:w="2790" w:type="dxa"/>
          </w:tcPr>
          <w:p w14:paraId="3DAC1316" w14:textId="1C3ABFE9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50148457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795C5108" w14:textId="77777777" w:rsidR="003E7099" w:rsidRPr="00B36BD4" w:rsidRDefault="003E7099" w:rsidP="0034449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SCM 822 Supply Management (PR=SCM 801)</w:t>
            </w:r>
          </w:p>
        </w:tc>
        <w:tc>
          <w:tcPr>
            <w:tcW w:w="1710" w:type="dxa"/>
          </w:tcPr>
          <w:p w14:paraId="659D8655" w14:textId="77777777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(SP)</w:t>
            </w:r>
          </w:p>
        </w:tc>
        <w:tc>
          <w:tcPr>
            <w:tcW w:w="2790" w:type="dxa"/>
          </w:tcPr>
          <w:p w14:paraId="67375068" w14:textId="28EFF578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0D5E78C2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3E25E049" w14:textId="6A1D0A85" w:rsidR="003E7099" w:rsidRPr="00B36BD4" w:rsidRDefault="003E7099" w:rsidP="0034449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SCM 842 </w:t>
            </w:r>
            <w:r w:rsidR="009B52A3">
              <w:rPr>
                <w:b w:val="0"/>
                <w:bCs w:val="0"/>
              </w:rPr>
              <w:t>Operations Management and Demand Fulfillment</w:t>
            </w:r>
            <w:r>
              <w:rPr>
                <w:b w:val="0"/>
                <w:bCs w:val="0"/>
              </w:rPr>
              <w:t xml:space="preserve"> (PR=SCM 801)</w:t>
            </w:r>
          </w:p>
        </w:tc>
        <w:tc>
          <w:tcPr>
            <w:tcW w:w="1710" w:type="dxa"/>
          </w:tcPr>
          <w:p w14:paraId="4E1A32D3" w14:textId="6E5E35D0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(S</w:t>
            </w:r>
            <w:r w:rsidR="00E00D91">
              <w:t>P/SU</w:t>
            </w:r>
            <w:r>
              <w:t>)</w:t>
            </w:r>
          </w:p>
        </w:tc>
        <w:tc>
          <w:tcPr>
            <w:tcW w:w="2790" w:type="dxa"/>
          </w:tcPr>
          <w:p w14:paraId="5E1CAE7A" w14:textId="460A0B79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34C0BCC2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7C4B564E" w14:textId="77777777" w:rsidR="003E7099" w:rsidRPr="00C72877" w:rsidRDefault="003E7099" w:rsidP="00344497">
            <w:pPr>
              <w:rPr>
                <w:bCs w:val="0"/>
              </w:rPr>
            </w:pPr>
            <w:r>
              <w:rPr>
                <w:bCs w:val="0"/>
              </w:rPr>
              <w:t>Project Management</w:t>
            </w:r>
          </w:p>
        </w:tc>
        <w:tc>
          <w:tcPr>
            <w:tcW w:w="1710" w:type="dxa"/>
          </w:tcPr>
          <w:p w14:paraId="713AF880" w14:textId="77777777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7E5C449A" w14:textId="77777777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7DCB6FD5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61163F35" w14:textId="77777777" w:rsidR="003E7099" w:rsidRPr="00B36BD4" w:rsidRDefault="003E7099" w:rsidP="0034449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MANGT 510 Project Management</w:t>
            </w:r>
          </w:p>
        </w:tc>
        <w:tc>
          <w:tcPr>
            <w:tcW w:w="1710" w:type="dxa"/>
          </w:tcPr>
          <w:p w14:paraId="2D83C133" w14:textId="375D0AC0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(FA/SP</w:t>
            </w:r>
            <w:r w:rsidR="00E00D91">
              <w:t>/SU</w:t>
            </w:r>
            <w:r>
              <w:t>)</w:t>
            </w:r>
          </w:p>
        </w:tc>
        <w:tc>
          <w:tcPr>
            <w:tcW w:w="2790" w:type="dxa"/>
          </w:tcPr>
          <w:p w14:paraId="32979F6A" w14:textId="07723AA0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358C6568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008E45C7" w14:textId="77777777" w:rsidR="003E7099" w:rsidRPr="00B36BD4" w:rsidRDefault="003E7099" w:rsidP="0034449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MANGT 515 Cost and Value Management (PR=MANGT 510)</w:t>
            </w:r>
          </w:p>
        </w:tc>
        <w:tc>
          <w:tcPr>
            <w:tcW w:w="1710" w:type="dxa"/>
          </w:tcPr>
          <w:p w14:paraId="6D179F75" w14:textId="4AB40AFD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(FA/SP</w:t>
            </w:r>
            <w:r w:rsidR="00E00D91">
              <w:t>/SU</w:t>
            </w:r>
            <w:r>
              <w:t>)</w:t>
            </w:r>
          </w:p>
        </w:tc>
        <w:tc>
          <w:tcPr>
            <w:tcW w:w="2790" w:type="dxa"/>
          </w:tcPr>
          <w:p w14:paraId="3E4D463D" w14:textId="443FBB8E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1022723B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661B190D" w14:textId="77777777" w:rsidR="003E7099" w:rsidRPr="00B36BD4" w:rsidRDefault="003E7099" w:rsidP="0034449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MANGT 531 Organizations</w:t>
            </w:r>
          </w:p>
        </w:tc>
        <w:tc>
          <w:tcPr>
            <w:tcW w:w="1710" w:type="dxa"/>
          </w:tcPr>
          <w:p w14:paraId="389CF27F" w14:textId="2426D4B6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(FA/SP</w:t>
            </w:r>
            <w:r w:rsidR="00E00D91">
              <w:t>/SU</w:t>
            </w:r>
            <w:r>
              <w:t>)</w:t>
            </w:r>
          </w:p>
        </w:tc>
        <w:tc>
          <w:tcPr>
            <w:tcW w:w="2790" w:type="dxa"/>
          </w:tcPr>
          <w:p w14:paraId="780FC5C1" w14:textId="5C0B0F99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45D8026B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1484F151" w14:textId="77777777" w:rsidR="003E7099" w:rsidRPr="00B36BD4" w:rsidRDefault="003E7099" w:rsidP="0034449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MANGT 540 Interpersonal and Group Behavior (PR=MANGT 510)</w:t>
            </w:r>
          </w:p>
        </w:tc>
        <w:tc>
          <w:tcPr>
            <w:tcW w:w="1710" w:type="dxa"/>
          </w:tcPr>
          <w:p w14:paraId="4B2A6686" w14:textId="77777777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(FA/SP)</w:t>
            </w:r>
          </w:p>
        </w:tc>
        <w:tc>
          <w:tcPr>
            <w:tcW w:w="2790" w:type="dxa"/>
          </w:tcPr>
          <w:p w14:paraId="34AC0210" w14:textId="16332389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42FBBF36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0AE19E36" w14:textId="77777777" w:rsidR="003E7099" w:rsidRPr="007914F8" w:rsidRDefault="003E7099" w:rsidP="00344497">
            <w:pPr>
              <w:rPr>
                <w:bCs w:val="0"/>
              </w:rPr>
            </w:pPr>
            <w:r w:rsidRPr="007914F8">
              <w:rPr>
                <w:bCs w:val="0"/>
              </w:rPr>
              <w:t>Business Architecture</w:t>
            </w:r>
          </w:p>
        </w:tc>
        <w:tc>
          <w:tcPr>
            <w:tcW w:w="1710" w:type="dxa"/>
          </w:tcPr>
          <w:p w14:paraId="0C7F4135" w14:textId="77777777" w:rsidR="003E7099" w:rsidRPr="00B36BD4" w:rsidRDefault="003E7099" w:rsidP="00344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14:paraId="08F53B97" w14:textId="77777777" w:rsidR="003E7099" w:rsidRPr="00B36BD4" w:rsidRDefault="003E7099" w:rsidP="00344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7099" w:rsidRPr="00917BF4" w14:paraId="3C07B4CD" w14:textId="77777777" w:rsidTr="00344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4EE34CAA" w14:textId="77777777" w:rsidR="003E7099" w:rsidRPr="00B36BD4" w:rsidRDefault="003E7099" w:rsidP="00344497">
            <w:pPr>
              <w:spacing w:after="0" w:afterAutospacing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ENTR 810 Emerging Trends, Technology and Corporate Innovation</w:t>
            </w:r>
          </w:p>
        </w:tc>
        <w:tc>
          <w:tcPr>
            <w:tcW w:w="1710" w:type="dxa"/>
          </w:tcPr>
          <w:p w14:paraId="0100EBA1" w14:textId="75BABFE5" w:rsidR="003E7099" w:rsidRPr="00B36BD4" w:rsidRDefault="003E7099" w:rsidP="00344497">
            <w:pPr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credits (FA</w:t>
            </w:r>
            <w:r w:rsidR="00CD6260">
              <w:t>/SP</w:t>
            </w:r>
            <w:r>
              <w:t>)</w:t>
            </w:r>
          </w:p>
        </w:tc>
        <w:tc>
          <w:tcPr>
            <w:tcW w:w="2790" w:type="dxa"/>
          </w:tcPr>
          <w:p w14:paraId="1B5C391C" w14:textId="18609E5E" w:rsidR="00F72476" w:rsidRPr="00B36BD4" w:rsidRDefault="00F72476" w:rsidP="00344497">
            <w:pPr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709D37A5" w14:textId="31899232" w:rsidR="0039642C" w:rsidRDefault="00FB0110" w:rsidP="00344497">
      <w:pPr>
        <w:spacing w:after="0" w:afterAutospacing="0"/>
        <w:ind w:left="-576" w:right="-450"/>
        <w:rPr>
          <w:szCs w:val="18"/>
        </w:rPr>
      </w:pPr>
      <w:r>
        <w:rPr>
          <w:b/>
          <w:szCs w:val="18"/>
        </w:rPr>
        <w:t>*</w:t>
      </w:r>
      <w:r w:rsidRPr="00965C37">
        <w:rPr>
          <w:szCs w:val="18"/>
        </w:rPr>
        <w:t xml:space="preserve">As of Spring </w:t>
      </w:r>
      <w:r w:rsidR="00726135">
        <w:rPr>
          <w:szCs w:val="18"/>
        </w:rPr>
        <w:t>20</w:t>
      </w:r>
      <w:r w:rsidR="00726135" w:rsidRPr="00965C37">
        <w:rPr>
          <w:szCs w:val="18"/>
        </w:rPr>
        <w:t>21 BA 809 replaced BA 888, if you previously took BA 888 it will fulfill this core course requirement.</w:t>
      </w:r>
      <w:r w:rsidR="00726135">
        <w:rPr>
          <w:szCs w:val="18"/>
        </w:rPr>
        <w:t xml:space="preserve">        </w:t>
      </w:r>
    </w:p>
    <w:p w14:paraId="6494DD75" w14:textId="77777777" w:rsidR="00344497" w:rsidRDefault="00344497" w:rsidP="00344497">
      <w:pPr>
        <w:spacing w:after="0" w:afterAutospacing="0" w:line="259" w:lineRule="auto"/>
        <w:ind w:left="-634"/>
        <w:jc w:val="right"/>
        <w:rPr>
          <w:rFonts w:cs="Arial"/>
          <w:b/>
          <w:sz w:val="20"/>
          <w:szCs w:val="20"/>
        </w:rPr>
      </w:pPr>
      <w:bookmarkStart w:id="0" w:name="_Hlk54093367"/>
      <w:bookmarkStart w:id="1" w:name="_Hlk54094411"/>
    </w:p>
    <w:p w14:paraId="71F2DB56" w14:textId="77777777" w:rsidR="00344497" w:rsidRDefault="00344497" w:rsidP="00344497">
      <w:pPr>
        <w:spacing w:after="0" w:afterAutospacing="0" w:line="259" w:lineRule="auto"/>
        <w:ind w:left="-634"/>
        <w:jc w:val="right"/>
        <w:rPr>
          <w:rFonts w:cs="Arial"/>
          <w:b/>
          <w:sz w:val="20"/>
          <w:szCs w:val="20"/>
        </w:rPr>
      </w:pPr>
    </w:p>
    <w:p w14:paraId="41EBB63A" w14:textId="2CB9E0D3" w:rsidR="002F1215" w:rsidRPr="002F1215" w:rsidRDefault="002F1215" w:rsidP="00344497">
      <w:pPr>
        <w:spacing w:after="0" w:afterAutospacing="0" w:line="259" w:lineRule="auto"/>
        <w:ind w:left="-634"/>
        <w:jc w:val="right"/>
        <w:rPr>
          <w:rFonts w:cs="Arial"/>
          <w:b/>
          <w:sz w:val="20"/>
          <w:szCs w:val="20"/>
        </w:rPr>
      </w:pPr>
      <w:r w:rsidRPr="002F1215">
        <w:rPr>
          <w:rFonts w:cs="Arial"/>
          <w:b/>
          <w:sz w:val="20"/>
          <w:szCs w:val="20"/>
        </w:rPr>
        <w:t>Total Credits</w:t>
      </w:r>
    </w:p>
    <w:bookmarkEnd w:id="1"/>
    <w:p w14:paraId="0ABAADC9" w14:textId="77777777" w:rsidR="002F1215" w:rsidRPr="002F1215" w:rsidRDefault="002F1215" w:rsidP="002F1215">
      <w:pPr>
        <w:pBdr>
          <w:top w:val="single" w:sz="4" w:space="1" w:color="9CC2E5"/>
          <w:left w:val="single" w:sz="4" w:space="0" w:color="9CC2E5"/>
          <w:bottom w:val="single" w:sz="4" w:space="1" w:color="9CC2E5"/>
          <w:right w:val="single" w:sz="4" w:space="4" w:color="9CC2E5"/>
        </w:pBdr>
        <w:spacing w:after="160" w:afterAutospacing="0" w:line="240" w:lineRule="auto"/>
        <w:ind w:left="8280"/>
        <w:jc w:val="right"/>
        <w:rPr>
          <w:rFonts w:cs="Arial"/>
          <w:b/>
          <w:szCs w:val="18"/>
        </w:rPr>
      </w:pPr>
    </w:p>
    <w:bookmarkEnd w:id="0"/>
    <w:p w14:paraId="19957A63" w14:textId="7CB1C023" w:rsidR="00726135" w:rsidRPr="007B5603" w:rsidRDefault="00726135" w:rsidP="008A6ABE">
      <w:pPr>
        <w:spacing w:after="0" w:afterAutospacing="0" w:line="240" w:lineRule="auto"/>
        <w:ind w:left="-634"/>
        <w:rPr>
          <w:szCs w:val="18"/>
        </w:rPr>
      </w:pPr>
      <w:r w:rsidRPr="007B5603">
        <w:rPr>
          <w:b/>
          <w:szCs w:val="18"/>
        </w:rPr>
        <w:t xml:space="preserve">Note: </w:t>
      </w:r>
      <w:r w:rsidRPr="007B5603">
        <w:rPr>
          <w:szCs w:val="18"/>
        </w:rPr>
        <w:t>(PR) = Prerequisite for that course; Typical Course Offerings (</w:t>
      </w:r>
      <w:r w:rsidRPr="007B5603">
        <w:rPr>
          <w:b/>
          <w:i/>
          <w:szCs w:val="18"/>
        </w:rPr>
        <w:t>subject to change</w:t>
      </w:r>
      <w:r w:rsidRPr="007B5603">
        <w:rPr>
          <w:szCs w:val="18"/>
        </w:rPr>
        <w:t xml:space="preserve">): (FA) = Fall; (SP) = Spring; (SU) = Summer </w:t>
      </w:r>
      <w:r w:rsidRPr="007B5603">
        <w:rPr>
          <w:szCs w:val="18"/>
        </w:rPr>
        <w:br/>
        <w:t xml:space="preserve">*Check course schedule for semester offerings </w:t>
      </w:r>
    </w:p>
    <w:p w14:paraId="3B036374" w14:textId="77777777" w:rsidR="00344497" w:rsidRDefault="00344497" w:rsidP="00344497">
      <w:pPr>
        <w:tabs>
          <w:tab w:val="left" w:pos="-630"/>
        </w:tabs>
        <w:spacing w:after="0" w:afterAutospacing="0"/>
        <w:ind w:left="-634" w:hanging="86"/>
        <w:rPr>
          <w:sz w:val="20"/>
          <w:szCs w:val="20"/>
        </w:rPr>
      </w:pPr>
    </w:p>
    <w:p w14:paraId="5A33ED54" w14:textId="21364BB7" w:rsidR="002F1215" w:rsidRPr="003E7099" w:rsidRDefault="002F1215" w:rsidP="00344497">
      <w:pPr>
        <w:tabs>
          <w:tab w:val="left" w:pos="-630"/>
        </w:tabs>
        <w:spacing w:after="0" w:afterAutospacing="0"/>
        <w:ind w:left="-634" w:hanging="86"/>
        <w:rPr>
          <w:bCs/>
          <w:iCs/>
          <w:sz w:val="16"/>
          <w:szCs w:val="16"/>
        </w:rPr>
      </w:pPr>
      <w:r>
        <w:rPr>
          <w:sz w:val="20"/>
          <w:szCs w:val="20"/>
        </w:rPr>
        <w:t>P</w:t>
      </w:r>
      <w:r w:rsidRPr="00BF10C7">
        <w:rPr>
          <w:sz w:val="20"/>
          <w:szCs w:val="20"/>
        </w:rPr>
        <w:t xml:space="preserve">lease visit </w:t>
      </w:r>
      <w:hyperlink r:id="rId9" w:history="1">
        <w:r w:rsidRPr="00BF10C7">
          <w:rPr>
            <w:rStyle w:val="Hyperlink"/>
            <w:rFonts w:eastAsia="Times New Roman"/>
            <w:sz w:val="20"/>
            <w:szCs w:val="20"/>
          </w:rPr>
          <w:t>http://ist.psu.edu/online-grad</w:t>
        </w:r>
      </w:hyperlink>
      <w:r w:rsidRPr="00BF10C7">
        <w:rPr>
          <w:rFonts w:eastAsia="Times New Roman"/>
          <w:color w:val="000000"/>
          <w:sz w:val="20"/>
          <w:szCs w:val="20"/>
        </w:rPr>
        <w:t xml:space="preserve"> for program resources and current audit sheets. </w:t>
      </w:r>
    </w:p>
    <w:sectPr w:rsidR="002F1215" w:rsidRPr="003E7099" w:rsidSect="00763955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1B"/>
    <w:rsid w:val="00025999"/>
    <w:rsid w:val="000347B7"/>
    <w:rsid w:val="00075F37"/>
    <w:rsid w:val="000912FA"/>
    <w:rsid w:val="000A3804"/>
    <w:rsid w:val="000E337A"/>
    <w:rsid w:val="00146C76"/>
    <w:rsid w:val="001954B8"/>
    <w:rsid w:val="001E488E"/>
    <w:rsid w:val="001F28B1"/>
    <w:rsid w:val="002069E8"/>
    <w:rsid w:val="002710F2"/>
    <w:rsid w:val="002743F7"/>
    <w:rsid w:val="002A6637"/>
    <w:rsid w:val="002A791A"/>
    <w:rsid w:val="002B3457"/>
    <w:rsid w:val="002F1215"/>
    <w:rsid w:val="003174FB"/>
    <w:rsid w:val="00344497"/>
    <w:rsid w:val="00393759"/>
    <w:rsid w:val="0039642C"/>
    <w:rsid w:val="003A0B85"/>
    <w:rsid w:val="003C311B"/>
    <w:rsid w:val="003D7E9E"/>
    <w:rsid w:val="003E089B"/>
    <w:rsid w:val="003E7099"/>
    <w:rsid w:val="003E7EF9"/>
    <w:rsid w:val="00420DBB"/>
    <w:rsid w:val="004575E6"/>
    <w:rsid w:val="00495E5A"/>
    <w:rsid w:val="004A5863"/>
    <w:rsid w:val="004E2676"/>
    <w:rsid w:val="004F67DC"/>
    <w:rsid w:val="00523033"/>
    <w:rsid w:val="005373AD"/>
    <w:rsid w:val="005711E0"/>
    <w:rsid w:val="005C596B"/>
    <w:rsid w:val="005D7E2F"/>
    <w:rsid w:val="005E5E0B"/>
    <w:rsid w:val="005E7EAD"/>
    <w:rsid w:val="006231CA"/>
    <w:rsid w:val="00667BD4"/>
    <w:rsid w:val="00680793"/>
    <w:rsid w:val="00692C14"/>
    <w:rsid w:val="006D4BBD"/>
    <w:rsid w:val="006D5E4D"/>
    <w:rsid w:val="006E02D0"/>
    <w:rsid w:val="006E31F8"/>
    <w:rsid w:val="00704629"/>
    <w:rsid w:val="00705931"/>
    <w:rsid w:val="00706EBB"/>
    <w:rsid w:val="00726135"/>
    <w:rsid w:val="0075516D"/>
    <w:rsid w:val="00763955"/>
    <w:rsid w:val="0077676A"/>
    <w:rsid w:val="007914F8"/>
    <w:rsid w:val="007A3400"/>
    <w:rsid w:val="007D7A78"/>
    <w:rsid w:val="00801BCE"/>
    <w:rsid w:val="008A6ABE"/>
    <w:rsid w:val="00911053"/>
    <w:rsid w:val="00917BF4"/>
    <w:rsid w:val="009276FC"/>
    <w:rsid w:val="00947F61"/>
    <w:rsid w:val="00965C37"/>
    <w:rsid w:val="00986000"/>
    <w:rsid w:val="009907F0"/>
    <w:rsid w:val="009B52A3"/>
    <w:rsid w:val="009D42B9"/>
    <w:rsid w:val="009E06B2"/>
    <w:rsid w:val="009E5694"/>
    <w:rsid w:val="00A11965"/>
    <w:rsid w:val="00A75BF1"/>
    <w:rsid w:val="00A80F20"/>
    <w:rsid w:val="00A916BC"/>
    <w:rsid w:val="00A93E63"/>
    <w:rsid w:val="00AC361A"/>
    <w:rsid w:val="00AD5A24"/>
    <w:rsid w:val="00B07DC4"/>
    <w:rsid w:val="00B17788"/>
    <w:rsid w:val="00B36BD4"/>
    <w:rsid w:val="00B567A7"/>
    <w:rsid w:val="00BA05C6"/>
    <w:rsid w:val="00BD73A7"/>
    <w:rsid w:val="00C278F1"/>
    <w:rsid w:val="00C3506A"/>
    <w:rsid w:val="00C52197"/>
    <w:rsid w:val="00C55C33"/>
    <w:rsid w:val="00C72877"/>
    <w:rsid w:val="00CD6260"/>
    <w:rsid w:val="00D16F1E"/>
    <w:rsid w:val="00D926AE"/>
    <w:rsid w:val="00E00D91"/>
    <w:rsid w:val="00E07EF0"/>
    <w:rsid w:val="00E30498"/>
    <w:rsid w:val="00F246A1"/>
    <w:rsid w:val="00F72476"/>
    <w:rsid w:val="00F90CB3"/>
    <w:rsid w:val="00FB0110"/>
    <w:rsid w:val="00FB33E8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C028"/>
  <w15:chartTrackingRefBased/>
  <w15:docId w15:val="{6A8E02B6-0719-4E51-90F0-EC01856F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7A7"/>
    <w:pPr>
      <w:spacing w:after="100" w:afterAutospacing="1" w:line="276" w:lineRule="auto"/>
    </w:pPr>
    <w:rPr>
      <w:rFonts w:ascii="Calibri" w:eastAsia="Calibri" w:hAnsi="Calibri" w:cs="Times New Roman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5863"/>
    <w:pPr>
      <w:keepNext/>
      <w:keepLines/>
      <w:spacing w:before="120" w:after="0" w:afterAutospacing="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35AD"/>
    <w:pPr>
      <w:keepNext/>
      <w:keepLines/>
      <w:spacing w:before="40" w:after="0" w:afterAutospacing="0"/>
      <w:jc w:val="center"/>
      <w:outlineLvl w:val="1"/>
    </w:pPr>
    <w:rPr>
      <w:rFonts w:asciiTheme="minorHAnsi" w:eastAsiaTheme="majorEastAsia" w:hAnsiTheme="minorHAnsi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6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17B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FE35AD"/>
    <w:rPr>
      <w:rFonts w:eastAsiaTheme="majorEastAsia" w:cstheme="majorBidi"/>
      <w:b/>
      <w:bCs/>
      <w:sz w:val="20"/>
      <w:szCs w:val="28"/>
    </w:rPr>
  </w:style>
  <w:style w:type="paragraph" w:styleId="NoSpacing">
    <w:name w:val="No Spacing"/>
    <w:uiPriority w:val="1"/>
    <w:qFormat/>
    <w:rsid w:val="009E06B2"/>
    <w:pPr>
      <w:spacing w:after="0" w:afterAutospacing="1" w:line="240" w:lineRule="auto"/>
    </w:pPr>
    <w:rPr>
      <w:rFonts w:ascii="Calibri" w:eastAsia="Calibri" w:hAnsi="Calibri" w:cs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7BD4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BD4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A5863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E70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ist.psu.edu/online-gr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BEC6AFAA4B34BAB56C0011ED65850" ma:contentTypeVersion="11" ma:contentTypeDescription="Create a new document." ma:contentTypeScope="" ma:versionID="c16817c15e07fa79ac368435a9079c2a">
  <xsd:schema xmlns:xsd="http://www.w3.org/2001/XMLSchema" xmlns:xs="http://www.w3.org/2001/XMLSchema" xmlns:p="http://schemas.microsoft.com/office/2006/metadata/properties" xmlns:ns2="4285522b-0d6f-4192-9026-aab607cdacb5" xmlns:ns3="027d0929-9b8b-46ca-9e2b-ab178c509f64" targetNamespace="http://schemas.microsoft.com/office/2006/metadata/properties" ma:root="true" ma:fieldsID="980b11e3776c9829fca89aa3dc2354e3" ns2:_="" ns3:_="">
    <xsd:import namespace="4285522b-0d6f-4192-9026-aab607cdacb5"/>
    <xsd:import namespace="027d0929-9b8b-46ca-9e2b-ab178c509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522b-0d6f-4192-9026-aab607cda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0929-9b8b-46ca-9e2b-ab178c50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DDF6-A52D-48A2-8CE1-78DE47BDD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B48DE-9649-4FC8-9DCF-1D4628758DA2}">
  <ds:schemaRefs>
    <ds:schemaRef ds:uri="http://purl.org/dc/elements/1.1/"/>
    <ds:schemaRef ds:uri="http://purl.org/dc/dcmitype/"/>
    <ds:schemaRef ds:uri="deb4d3e6-a70c-47e5-9c6f-95575a7894d5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0aacf05-8f12-41d4-beec-4762f74e90d5"/>
  </ds:schemaRefs>
</ds:datastoreItem>
</file>

<file path=customXml/itemProps3.xml><?xml version="1.0" encoding="utf-8"?>
<ds:datastoreItem xmlns:ds="http://schemas.openxmlformats.org/officeDocument/2006/customXml" ds:itemID="{1366445E-B9F1-4DCC-BA5F-6A687CC5F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5522b-0d6f-4192-9026-aab607cdacb5"/>
    <ds:schemaRef ds:uri="027d0929-9b8b-46ca-9e2b-ab178c50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CBB36F-83E5-4CC7-B707-EB9F2C22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Laninger</dc:creator>
  <cp:keywords/>
  <dc:description/>
  <cp:lastModifiedBy>Fitzgerald, Chrissie</cp:lastModifiedBy>
  <cp:revision>4</cp:revision>
  <cp:lastPrinted>2022-05-06T15:39:00Z</cp:lastPrinted>
  <dcterms:created xsi:type="dcterms:W3CDTF">2022-05-06T15:41:00Z</dcterms:created>
  <dcterms:modified xsi:type="dcterms:W3CDTF">2023-01-31T16:52:00Z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0x010100C93BEC6AFAA4B34BAB56C0011ED65850</vt:lpwstr>
  </property>
  <property fmtid="{D5CDD505-2E9C-101B-9397-08002B2CF9AE}" pid="3" name="Order">
    <vt:r8>382800</vt:r8>
  </property>
</Properties>
</file>